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01DAA" w14:textId="38E1862F" w:rsidR="00CC42A0" w:rsidRPr="003139AD" w:rsidRDefault="00CC42A0">
      <w:pPr>
        <w:rPr>
          <w:b/>
          <w:bCs/>
          <w:lang w:val="fr-CH"/>
        </w:rPr>
      </w:pPr>
      <w:r w:rsidRPr="003139AD">
        <w:rPr>
          <w:b/>
          <w:bCs/>
          <w:lang w:val="fr-CH"/>
        </w:rPr>
        <w:t>L’IMPÉRATIF</w:t>
      </w:r>
      <w:r w:rsidR="003139AD" w:rsidRPr="003139AD">
        <w:rPr>
          <w:b/>
          <w:bCs/>
          <w:lang w:val="fr-CH"/>
        </w:rPr>
        <w:tab/>
      </w:r>
      <w:r w:rsidR="003139AD">
        <w:rPr>
          <w:b/>
          <w:bCs/>
          <w:lang w:val="fr-CH"/>
        </w:rPr>
        <w:tab/>
        <w:t>Devoir pour le 22.10.2024</w:t>
      </w:r>
    </w:p>
    <w:p w14:paraId="6D825C8A" w14:textId="77777777" w:rsidR="00CC42A0" w:rsidRPr="003139AD" w:rsidRDefault="00CC42A0">
      <w:pPr>
        <w:rPr>
          <w:b/>
          <w:bCs/>
          <w:lang w:val="fr-CH"/>
        </w:rPr>
      </w:pPr>
    </w:p>
    <w:p w14:paraId="53C9430E" w14:textId="1BDBCE57" w:rsidR="00CC42A0" w:rsidRPr="00CC42A0" w:rsidRDefault="00CC42A0">
      <w:pPr>
        <w:rPr>
          <w:b/>
          <w:bCs/>
          <w:lang w:val="fr-CH"/>
        </w:rPr>
      </w:pPr>
      <w:r w:rsidRPr="00CC42A0">
        <w:rPr>
          <w:b/>
          <w:bCs/>
          <w:lang w:val="fr-CH"/>
        </w:rPr>
        <w:t>Mettez les verbes suivant</w:t>
      </w:r>
      <w:r w:rsidR="000A3980">
        <w:rPr>
          <w:b/>
          <w:bCs/>
          <w:lang w:val="fr-CH"/>
        </w:rPr>
        <w:t>s</w:t>
      </w:r>
      <w:r w:rsidRPr="00CC42A0">
        <w:rPr>
          <w:b/>
          <w:bCs/>
          <w:lang w:val="fr-CH"/>
        </w:rPr>
        <w:t xml:space="preserve"> à l’impératif à la forme affirmative</w:t>
      </w:r>
    </w:p>
    <w:p w14:paraId="27A5D460" w14:textId="7662837C" w:rsidR="00CC42A0" w:rsidRDefault="00CC42A0">
      <w:pPr>
        <w:rPr>
          <w:lang w:val="fr-CH"/>
        </w:rPr>
      </w:pPr>
      <w:r>
        <w:rPr>
          <w:lang w:val="fr-CH"/>
        </w:rPr>
        <w:t>Parler</w:t>
      </w:r>
      <w:r>
        <w:rPr>
          <w:lang w:val="fr-CH"/>
        </w:rPr>
        <w:tab/>
      </w:r>
      <w:r>
        <w:rPr>
          <w:lang w:val="fr-CH"/>
        </w:rPr>
        <w:tab/>
        <w:t>dire</w:t>
      </w:r>
      <w:r>
        <w:rPr>
          <w:lang w:val="fr-CH"/>
        </w:rPr>
        <w:tab/>
      </w:r>
      <w:r>
        <w:rPr>
          <w:lang w:val="fr-CH"/>
        </w:rPr>
        <w:tab/>
        <w:t>savoir</w:t>
      </w:r>
      <w:r>
        <w:rPr>
          <w:lang w:val="fr-CH"/>
        </w:rPr>
        <w:tab/>
      </w:r>
      <w:r>
        <w:rPr>
          <w:lang w:val="fr-CH"/>
        </w:rPr>
        <w:tab/>
        <w:t>prendre</w:t>
      </w:r>
    </w:p>
    <w:p w14:paraId="30B419FA" w14:textId="77777777" w:rsidR="005C0925" w:rsidRDefault="005C0925">
      <w:pPr>
        <w:rPr>
          <w:lang w:val="fr-CH"/>
        </w:rPr>
      </w:pPr>
    </w:p>
    <w:p w14:paraId="0F16A233" w14:textId="77777777" w:rsidR="00CC42A0" w:rsidRDefault="00CC42A0">
      <w:pPr>
        <w:rPr>
          <w:lang w:val="fr-CH"/>
        </w:rPr>
      </w:pPr>
    </w:p>
    <w:p w14:paraId="634A7D40" w14:textId="27CD6479" w:rsidR="00CC42A0" w:rsidRDefault="00CC42A0">
      <w:pPr>
        <w:rPr>
          <w:b/>
          <w:bCs/>
          <w:lang w:val="fr-CH"/>
        </w:rPr>
      </w:pPr>
      <w:r w:rsidRPr="00CC42A0">
        <w:rPr>
          <w:b/>
          <w:bCs/>
          <w:lang w:val="fr-CH"/>
        </w:rPr>
        <w:t>Les verbes suivants :</w:t>
      </w:r>
      <w:r w:rsidRPr="00CC42A0">
        <w:rPr>
          <w:b/>
          <w:bCs/>
          <w:lang w:val="fr-CH"/>
        </w:rPr>
        <w:tab/>
      </w:r>
      <w:r w:rsidRPr="00CC42A0">
        <w:rPr>
          <w:b/>
          <w:bCs/>
          <w:lang w:val="fr-CH"/>
        </w:rPr>
        <w:tab/>
        <w:t>impératif à la forme négative</w:t>
      </w:r>
    </w:p>
    <w:p w14:paraId="0A761CF0" w14:textId="582157DD" w:rsidR="00CC42A0" w:rsidRDefault="00CC42A0">
      <w:pPr>
        <w:rPr>
          <w:lang w:val="fr-CH"/>
        </w:rPr>
      </w:pPr>
      <w:r w:rsidRPr="00CC42A0">
        <w:rPr>
          <w:lang w:val="fr-CH"/>
        </w:rPr>
        <w:t>Répondre</w:t>
      </w:r>
      <w:r>
        <w:rPr>
          <w:lang w:val="fr-CH"/>
        </w:rPr>
        <w:tab/>
      </w:r>
      <w:r>
        <w:rPr>
          <w:lang w:val="fr-CH"/>
        </w:rPr>
        <w:tab/>
        <w:t>être</w:t>
      </w:r>
      <w:r>
        <w:rPr>
          <w:lang w:val="fr-CH"/>
        </w:rPr>
        <w:tab/>
      </w:r>
      <w:r>
        <w:rPr>
          <w:lang w:val="fr-CH"/>
        </w:rPr>
        <w:tab/>
        <w:t>boire</w:t>
      </w:r>
      <w:r>
        <w:rPr>
          <w:lang w:val="fr-CH"/>
        </w:rPr>
        <w:tab/>
      </w:r>
      <w:r>
        <w:rPr>
          <w:lang w:val="fr-CH"/>
        </w:rPr>
        <w:tab/>
        <w:t>aller</w:t>
      </w:r>
    </w:p>
    <w:p w14:paraId="10084D13" w14:textId="77777777" w:rsidR="00CC42A0" w:rsidRDefault="00CC42A0">
      <w:pPr>
        <w:rPr>
          <w:lang w:val="fr-CH"/>
        </w:rPr>
      </w:pPr>
    </w:p>
    <w:p w14:paraId="4D806935" w14:textId="77777777" w:rsidR="005C0925" w:rsidRDefault="005C0925">
      <w:pPr>
        <w:rPr>
          <w:lang w:val="fr-CH"/>
        </w:rPr>
      </w:pPr>
    </w:p>
    <w:p w14:paraId="677F5C13" w14:textId="5AA14A5F" w:rsidR="00CC42A0" w:rsidRDefault="00CC42A0">
      <w:pPr>
        <w:rPr>
          <w:b/>
          <w:bCs/>
          <w:lang w:val="fr-CH"/>
        </w:rPr>
      </w:pPr>
      <w:r>
        <w:rPr>
          <w:b/>
          <w:bCs/>
          <w:lang w:val="fr-CH"/>
        </w:rPr>
        <w:t>Maintenant les verbes suivants en utilisant  en  et y</w:t>
      </w:r>
    </w:p>
    <w:p w14:paraId="6BED6131" w14:textId="111182EA" w:rsidR="00CC42A0" w:rsidRDefault="00CC42A0">
      <w:pPr>
        <w:rPr>
          <w:lang w:val="fr-CH"/>
        </w:rPr>
      </w:pPr>
      <w:r>
        <w:rPr>
          <w:lang w:val="fr-CH"/>
        </w:rPr>
        <w:t xml:space="preserve">Parler </w:t>
      </w:r>
      <w:r w:rsidR="008931A4">
        <w:rPr>
          <w:lang w:val="fr-CH"/>
        </w:rPr>
        <w:t xml:space="preserve">  / </w:t>
      </w:r>
      <w:r>
        <w:rPr>
          <w:lang w:val="fr-CH"/>
        </w:rPr>
        <w:t>à la 2</w:t>
      </w:r>
      <w:r w:rsidRPr="00CC42A0">
        <w:rPr>
          <w:vertAlign w:val="superscript"/>
          <w:lang w:val="fr-CH"/>
        </w:rPr>
        <w:t>ème</w:t>
      </w:r>
      <w:r>
        <w:rPr>
          <w:lang w:val="fr-CH"/>
        </w:rPr>
        <w:t xml:space="preserve"> personne pluriel ou forme de politesse (vous)</w:t>
      </w:r>
    </w:p>
    <w:p w14:paraId="143EE328" w14:textId="75540F58" w:rsidR="00CC42A0" w:rsidRDefault="008931A4">
      <w:pPr>
        <w:rPr>
          <w:lang w:val="fr-CH"/>
        </w:rPr>
      </w:pPr>
      <w:r>
        <w:rPr>
          <w:lang w:val="fr-CH"/>
        </w:rPr>
        <w:t>Aller  / à la 2</w:t>
      </w:r>
      <w:r w:rsidRPr="008931A4">
        <w:rPr>
          <w:vertAlign w:val="superscript"/>
          <w:lang w:val="fr-CH"/>
        </w:rPr>
        <w:t>ème</w:t>
      </w:r>
      <w:r>
        <w:rPr>
          <w:lang w:val="fr-CH"/>
        </w:rPr>
        <w:t>personne singulier (tu)</w:t>
      </w:r>
    </w:p>
    <w:p w14:paraId="0570E1E5" w14:textId="77777777" w:rsidR="005C0925" w:rsidRDefault="005C0925">
      <w:pPr>
        <w:rPr>
          <w:lang w:val="fr-CH"/>
        </w:rPr>
      </w:pPr>
    </w:p>
    <w:p w14:paraId="3D7B7BAE" w14:textId="77777777" w:rsidR="008931A4" w:rsidRDefault="008931A4">
      <w:pPr>
        <w:rPr>
          <w:lang w:val="fr-CH"/>
        </w:rPr>
      </w:pPr>
    </w:p>
    <w:p w14:paraId="755142D0" w14:textId="72E13894" w:rsidR="008931A4" w:rsidRDefault="008931A4">
      <w:pPr>
        <w:rPr>
          <w:b/>
          <w:bCs/>
          <w:lang w:val="fr-CH"/>
        </w:rPr>
      </w:pPr>
      <w:r>
        <w:rPr>
          <w:b/>
          <w:bCs/>
          <w:lang w:val="fr-CH"/>
        </w:rPr>
        <w:t>Maintenant les verbes suivants avec un pronom</w:t>
      </w:r>
    </w:p>
    <w:p w14:paraId="6E6C3351" w14:textId="77777777" w:rsidR="008931A4" w:rsidRDefault="008931A4">
      <w:pPr>
        <w:rPr>
          <w:lang w:val="fr-CH"/>
        </w:rPr>
      </w:pPr>
      <w:r>
        <w:rPr>
          <w:lang w:val="fr-CH"/>
        </w:rPr>
        <w:t>Exemple :</w:t>
      </w:r>
      <w:r>
        <w:rPr>
          <w:lang w:val="fr-CH"/>
        </w:rPr>
        <w:tab/>
        <w:t>écouter le Monsieur</w:t>
      </w:r>
      <w:r>
        <w:rPr>
          <w:lang w:val="fr-CH"/>
        </w:rPr>
        <w:tab/>
      </w:r>
      <w:r>
        <w:rPr>
          <w:lang w:val="fr-CH"/>
        </w:rPr>
        <w:tab/>
        <w:t>=</w:t>
      </w:r>
      <w:r>
        <w:rPr>
          <w:lang w:val="fr-CH"/>
        </w:rPr>
        <w:tab/>
      </w:r>
      <w:r>
        <w:rPr>
          <w:lang w:val="fr-CH"/>
        </w:rPr>
        <w:tab/>
        <w:t>écoute-le</w:t>
      </w:r>
    </w:p>
    <w:p w14:paraId="4847E472" w14:textId="77777777" w:rsidR="008931A4" w:rsidRDefault="008931A4">
      <w:pPr>
        <w:rPr>
          <w:lang w:val="fr-CH"/>
        </w:rPr>
      </w:pPr>
      <w:r>
        <w:rPr>
          <w:lang w:val="fr-CH"/>
        </w:rPr>
        <w:t>Téléphoner à Marie</w:t>
      </w:r>
    </w:p>
    <w:p w14:paraId="7CFD5600" w14:textId="77777777" w:rsidR="008931A4" w:rsidRDefault="008931A4">
      <w:pPr>
        <w:rPr>
          <w:lang w:val="fr-CH"/>
        </w:rPr>
      </w:pPr>
      <w:r>
        <w:rPr>
          <w:lang w:val="fr-CH"/>
        </w:rPr>
        <w:t>Répondre aux amis</w:t>
      </w:r>
    </w:p>
    <w:p w14:paraId="39F3481B" w14:textId="77777777" w:rsidR="008931A4" w:rsidRDefault="008931A4">
      <w:pPr>
        <w:rPr>
          <w:lang w:val="fr-CH"/>
        </w:rPr>
      </w:pPr>
      <w:r>
        <w:rPr>
          <w:lang w:val="fr-CH"/>
        </w:rPr>
        <w:t>Se lever   (tu)</w:t>
      </w:r>
    </w:p>
    <w:p w14:paraId="7164065F" w14:textId="3F1A8786" w:rsidR="008931A4" w:rsidRDefault="005C0925">
      <w:pPr>
        <w:rPr>
          <w:lang w:val="fr-CH"/>
        </w:rPr>
      </w:pPr>
      <w:r>
        <w:rPr>
          <w:lang w:val="fr-CH"/>
        </w:rPr>
        <w:t>Téléphone-moi à la négation</w:t>
      </w:r>
      <w:r w:rsidR="008931A4">
        <w:rPr>
          <w:lang w:val="fr-CH"/>
        </w:rPr>
        <w:t xml:space="preserve"> </w:t>
      </w:r>
    </w:p>
    <w:p w14:paraId="71D2804E" w14:textId="77777777" w:rsidR="005C0925" w:rsidRDefault="005C0925">
      <w:pPr>
        <w:rPr>
          <w:lang w:val="fr-CH"/>
        </w:rPr>
      </w:pPr>
    </w:p>
    <w:p w14:paraId="63C0B2B9" w14:textId="77777777" w:rsidR="005C0925" w:rsidRDefault="005C0925">
      <w:pPr>
        <w:rPr>
          <w:lang w:val="fr-CH"/>
        </w:rPr>
      </w:pPr>
    </w:p>
    <w:p w14:paraId="656483B9" w14:textId="77777777" w:rsidR="005C0925" w:rsidRDefault="005C0925">
      <w:pPr>
        <w:rPr>
          <w:lang w:val="fr-CH"/>
        </w:rPr>
      </w:pPr>
    </w:p>
    <w:p w14:paraId="10113410" w14:textId="77777777" w:rsidR="005C0925" w:rsidRDefault="005C0925">
      <w:pPr>
        <w:rPr>
          <w:lang w:val="fr-CH"/>
        </w:rPr>
      </w:pPr>
    </w:p>
    <w:p w14:paraId="4CDBF2C6" w14:textId="77777777" w:rsidR="005C0925" w:rsidRDefault="005C0925">
      <w:pPr>
        <w:rPr>
          <w:lang w:val="fr-CH"/>
        </w:rPr>
      </w:pPr>
    </w:p>
    <w:p w14:paraId="14228E4F" w14:textId="77777777" w:rsidR="005C0925" w:rsidRDefault="005C0925">
      <w:pPr>
        <w:rPr>
          <w:lang w:val="fr-CH"/>
        </w:rPr>
      </w:pPr>
    </w:p>
    <w:p w14:paraId="5A34FE3E" w14:textId="77777777" w:rsidR="005C0925" w:rsidRDefault="005C0925">
      <w:pPr>
        <w:rPr>
          <w:lang w:val="fr-CH"/>
        </w:rPr>
      </w:pPr>
    </w:p>
    <w:p w14:paraId="04F20AF6" w14:textId="229CA829" w:rsidR="005C0925" w:rsidRPr="005C0925" w:rsidRDefault="005C0925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17.10.2024</w:t>
      </w:r>
    </w:p>
    <w:sectPr w:rsidR="005C0925" w:rsidRPr="005C09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A0"/>
    <w:rsid w:val="000A3980"/>
    <w:rsid w:val="003036F7"/>
    <w:rsid w:val="003139AD"/>
    <w:rsid w:val="005C0925"/>
    <w:rsid w:val="005D0610"/>
    <w:rsid w:val="008931A4"/>
    <w:rsid w:val="009622CC"/>
    <w:rsid w:val="00C1457A"/>
    <w:rsid w:val="00CC42A0"/>
    <w:rsid w:val="00FC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37092F"/>
  <w15:chartTrackingRefBased/>
  <w15:docId w15:val="{95A4C9A2-E893-4803-A628-3244327A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C42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C4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C4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C4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C4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C4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C4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C4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C4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42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C4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C4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C42A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C42A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C42A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C42A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C42A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C42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C42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C42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C42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C42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C4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C42A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C42A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C42A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C4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C42A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C42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4</cp:revision>
  <cp:lastPrinted>2024-10-17T14:11:00Z</cp:lastPrinted>
  <dcterms:created xsi:type="dcterms:W3CDTF">2024-10-17T14:16:00Z</dcterms:created>
  <dcterms:modified xsi:type="dcterms:W3CDTF">2024-10-17T14:25:00Z</dcterms:modified>
</cp:coreProperties>
</file>