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82E5A21" w14:textId="4FB28688" w:rsidR="00145BB4" w:rsidRPr="00406F91" w:rsidRDefault="00145BB4">
      <w:pPr>
        <w:rPr>
          <w:lang w:val="fr-CH"/>
        </w:rPr>
      </w:pPr>
      <w:r w:rsidRPr="00406F91">
        <w:rPr>
          <w:lang w:val="fr-CH"/>
        </w:rPr>
        <w:t>A2</w:t>
      </w:r>
      <w:r w:rsidRPr="00406F91">
        <w:rPr>
          <w:lang w:val="fr-CH"/>
        </w:rPr>
        <w:tab/>
      </w:r>
      <w:r w:rsidR="001844BA">
        <w:rPr>
          <w:lang w:val="fr-CH"/>
        </w:rPr>
        <w:t>16</w:t>
      </w:r>
      <w:r w:rsidRPr="00406F91">
        <w:rPr>
          <w:lang w:val="fr-CH"/>
        </w:rPr>
        <w:t>.12.202</w:t>
      </w:r>
      <w:r w:rsidR="00BE5C9C">
        <w:rPr>
          <w:lang w:val="fr-CH"/>
        </w:rPr>
        <w:t>5</w:t>
      </w:r>
    </w:p>
    <w:p w14:paraId="0ED562E0" w14:textId="679A1D5E" w:rsidR="0051729A" w:rsidRPr="00406F91" w:rsidRDefault="00145BB4">
      <w:pPr>
        <w:rPr>
          <w:b/>
          <w:bCs/>
          <w:lang w:val="fr-CH"/>
        </w:rPr>
      </w:pPr>
      <w:r w:rsidRPr="00406F91">
        <w:rPr>
          <w:b/>
          <w:bCs/>
          <w:lang w:val="fr-CH"/>
        </w:rPr>
        <w:t>Le Pays basque</w:t>
      </w:r>
    </w:p>
    <w:p w14:paraId="0F354F6F" w14:textId="1042C584" w:rsidR="00145BB4" w:rsidRPr="00406F91" w:rsidRDefault="00145BB4">
      <w:pPr>
        <w:rPr>
          <w:b/>
          <w:bCs/>
          <w:lang w:val="fr-CH"/>
        </w:rPr>
      </w:pPr>
      <w:r w:rsidRPr="00406F91">
        <w:rPr>
          <w:b/>
          <w:bCs/>
          <w:lang w:val="fr-CH"/>
        </w:rPr>
        <w:t>La cuisine basque:</w:t>
      </w:r>
    </w:p>
    <w:p w14:paraId="5249124C" w14:textId="6AE48D10" w:rsidR="00145BB4" w:rsidRDefault="00145BB4">
      <w:pPr>
        <w:rPr>
          <w:lang w:val="fr-CH"/>
        </w:rPr>
      </w:pPr>
      <w:r w:rsidRPr="00145BB4">
        <w:rPr>
          <w:lang w:val="fr-CH"/>
        </w:rPr>
        <w:t>Le piment d’Espelette</w:t>
      </w:r>
      <w:r>
        <w:rPr>
          <w:lang w:val="fr-CH"/>
        </w:rPr>
        <w:t xml:space="preserve"> ainsi que le maïs</w:t>
      </w:r>
      <w:r w:rsidRPr="00145BB4">
        <w:rPr>
          <w:lang w:val="fr-CH"/>
        </w:rPr>
        <w:t xml:space="preserve"> que les m</w:t>
      </w:r>
      <w:r>
        <w:rPr>
          <w:lang w:val="fr-CH"/>
        </w:rPr>
        <w:t>arins basques ont ramené avec</w:t>
      </w:r>
    </w:p>
    <w:p w14:paraId="45058944" w14:textId="39CCEBBF" w:rsidR="00145BB4" w:rsidRDefault="00145BB4">
      <w:pPr>
        <w:rPr>
          <w:lang w:val="fr-CH"/>
        </w:rPr>
      </w:pPr>
      <w:r>
        <w:rPr>
          <w:lang w:val="fr-CH"/>
        </w:rPr>
        <w:t>Christphe Colomb d’Amérique</w:t>
      </w:r>
      <w:r w:rsidR="00152409">
        <w:rPr>
          <w:lang w:val="fr-CH"/>
        </w:rPr>
        <w:t>. Ce piment est même utilisé avec le chocolat. Il ne masque pas la saveur d’un produit, il la relève.</w:t>
      </w:r>
    </w:p>
    <w:p w14:paraId="1E07C2B5" w14:textId="72780239" w:rsidR="00152409" w:rsidRDefault="00152409">
      <w:pPr>
        <w:rPr>
          <w:lang w:val="fr-CH"/>
        </w:rPr>
      </w:pPr>
      <w:r>
        <w:rPr>
          <w:lang w:val="fr-CH"/>
        </w:rPr>
        <w:t>On trouve également le célèbre jambon de Bayonne (Ibaïama), les chipirons ((Kalmar)</w:t>
      </w:r>
    </w:p>
    <w:p w14:paraId="1A18E881" w14:textId="6CDBBEDD" w:rsidR="00152409" w:rsidRDefault="00152409">
      <w:pPr>
        <w:rPr>
          <w:lang w:val="fr-CH"/>
        </w:rPr>
      </w:pPr>
      <w:r>
        <w:rPr>
          <w:lang w:val="fr-CH"/>
        </w:rPr>
        <w:t>Le merlu de ligne (Seehecht), le fromage de brebis, la piperade (tomates, poivrons ail et oignons) le talo (galette de maïs)</w:t>
      </w:r>
      <w:r w:rsidR="00656A15">
        <w:rPr>
          <w:lang w:val="fr-CH"/>
        </w:rPr>
        <w:t xml:space="preserve"> et en douceur, le muxu de Pariès un macaron qui aurait</w:t>
      </w:r>
    </w:p>
    <w:p w14:paraId="487628EB" w14:textId="7AEA02FB" w:rsidR="00656A15" w:rsidRDefault="0051729A">
      <w:pPr>
        <w:rPr>
          <w:lang w:val="fr-CH"/>
        </w:rPr>
      </w:pPr>
      <w:r>
        <w:rPr>
          <w:lang w:val="fr-CH"/>
        </w:rPr>
        <w:t>b</w:t>
      </w:r>
      <w:r w:rsidR="00656A15">
        <w:rPr>
          <w:lang w:val="fr-CH"/>
        </w:rPr>
        <w:t>eaucoup plu à Louis XIV et l’infante d’Espagne lors de leur mariage à Saint-Jean de-Luze en 1660.</w:t>
      </w:r>
    </w:p>
    <w:p w14:paraId="381D1209" w14:textId="6B05A7C2" w:rsidR="00F95833" w:rsidRDefault="00F95833">
      <w:pPr>
        <w:rPr>
          <w:lang w:val="fr-CH"/>
        </w:rPr>
      </w:pPr>
      <w:r>
        <w:rPr>
          <w:b/>
          <w:bCs/>
          <w:lang w:val="fr-CH"/>
        </w:rPr>
        <w:t xml:space="preserve">Le cidre </w:t>
      </w:r>
      <w:r>
        <w:rPr>
          <w:lang w:val="fr-CH"/>
        </w:rPr>
        <w:t>est né au Pays basque avant d’être exporté en Normandie et Bretagne</w:t>
      </w:r>
      <w:r w:rsidR="000F0B91">
        <w:rPr>
          <w:lang w:val="fr-CH"/>
        </w:rPr>
        <w:t>.</w:t>
      </w:r>
    </w:p>
    <w:p w14:paraId="2409B91D" w14:textId="77777777" w:rsidR="0051729A" w:rsidRDefault="0051729A">
      <w:pPr>
        <w:rPr>
          <w:lang w:val="fr-CH"/>
        </w:rPr>
      </w:pPr>
    </w:p>
    <w:p w14:paraId="5B0F90B4" w14:textId="6F2AFFEB" w:rsidR="00F95833" w:rsidRDefault="00F95833">
      <w:pPr>
        <w:rPr>
          <w:b/>
          <w:bCs/>
          <w:lang w:val="fr-CH"/>
        </w:rPr>
      </w:pPr>
      <w:r>
        <w:rPr>
          <w:b/>
          <w:bCs/>
          <w:lang w:val="fr-CH"/>
        </w:rPr>
        <w:t>Histoire</w:t>
      </w:r>
    </w:p>
    <w:p w14:paraId="6A26DE8C" w14:textId="62EBCA8D" w:rsidR="00F95833" w:rsidRDefault="00077F2A">
      <w:pPr>
        <w:rPr>
          <w:lang w:val="fr-CH"/>
        </w:rPr>
      </w:pPr>
      <w:r>
        <w:rPr>
          <w:lang w:val="fr-CH"/>
        </w:rPr>
        <w:t>Le Pays basque vivait au 17</w:t>
      </w:r>
      <w:r w:rsidRPr="00077F2A">
        <w:rPr>
          <w:vertAlign w:val="superscript"/>
          <w:lang w:val="fr-CH"/>
        </w:rPr>
        <w:t>ème</w:t>
      </w:r>
      <w:r>
        <w:rPr>
          <w:lang w:val="fr-CH"/>
        </w:rPr>
        <w:t xml:space="preserve"> siècle </w:t>
      </w:r>
      <w:r w:rsidR="000F0B91">
        <w:rPr>
          <w:lang w:val="fr-CH"/>
        </w:rPr>
        <w:t>le</w:t>
      </w:r>
      <w:r>
        <w:rPr>
          <w:lang w:val="fr-CH"/>
        </w:rPr>
        <w:t xml:space="preserve"> féodalisme, donc sans seigneurs locaux. Les habitants ne payaient pas d’impôts ce qui leur permettait d’avoir de belles maisons</w:t>
      </w:r>
      <w:r w:rsidR="00BE5C9C">
        <w:rPr>
          <w:lang w:val="fr-CH"/>
        </w:rPr>
        <w:t xml:space="preserve"> et de bien vivre.</w:t>
      </w:r>
    </w:p>
    <w:p w14:paraId="64994A83" w14:textId="70963FFC" w:rsidR="00077F2A" w:rsidRDefault="00077F2A">
      <w:pPr>
        <w:rPr>
          <w:lang w:val="fr-CH"/>
        </w:rPr>
      </w:pPr>
      <w:r>
        <w:rPr>
          <w:lang w:val="fr-CH"/>
        </w:rPr>
        <w:t>Les habitants avaient le droit de vote et ils con</w:t>
      </w:r>
      <w:r w:rsidR="00BE5C9C">
        <w:rPr>
          <w:lang w:val="fr-CH"/>
        </w:rPr>
        <w:t>n</w:t>
      </w:r>
      <w:r>
        <w:rPr>
          <w:lang w:val="fr-CH"/>
        </w:rPr>
        <w:t>aissaient l’égalité des sexes. On trouve dans le Pays basque peu de châteaux du fait qu’il n’y avait pas de seigneurs locaux.</w:t>
      </w:r>
    </w:p>
    <w:p w14:paraId="0C589D78" w14:textId="73830A92" w:rsidR="00077F2A" w:rsidRDefault="00077F2A">
      <w:pPr>
        <w:rPr>
          <w:lang w:val="fr-CH"/>
        </w:rPr>
      </w:pPr>
      <w:r>
        <w:rPr>
          <w:lang w:val="fr-CH"/>
        </w:rPr>
        <w:t>À la révolution française ils ont perdu leur</w:t>
      </w:r>
      <w:r w:rsidR="0051729A">
        <w:rPr>
          <w:lang w:val="fr-CH"/>
        </w:rPr>
        <w:t>s</w:t>
      </w:r>
      <w:r>
        <w:rPr>
          <w:lang w:val="fr-CH"/>
        </w:rPr>
        <w:t xml:space="preserve"> droit</w:t>
      </w:r>
      <w:r w:rsidR="0051729A">
        <w:rPr>
          <w:lang w:val="fr-CH"/>
        </w:rPr>
        <w:t>s</w:t>
      </w:r>
      <w:r>
        <w:rPr>
          <w:lang w:val="fr-CH"/>
        </w:rPr>
        <w:t xml:space="preserve"> et pour les faire taire</w:t>
      </w:r>
      <w:r w:rsidR="00BE5C9C">
        <w:rPr>
          <w:lang w:val="fr-CH"/>
        </w:rPr>
        <w:t>,</w:t>
      </w:r>
      <w:r>
        <w:rPr>
          <w:lang w:val="fr-CH"/>
        </w:rPr>
        <w:t xml:space="preserve"> la solution était la déportation</w:t>
      </w:r>
      <w:r w:rsidR="00BE5C9C">
        <w:rPr>
          <w:lang w:val="fr-CH"/>
        </w:rPr>
        <w:t xml:space="preserve"> de nombreux villages</w:t>
      </w:r>
      <w:r>
        <w:rPr>
          <w:lang w:val="fr-CH"/>
        </w:rPr>
        <w:t xml:space="preserve"> en direction de Bord</w:t>
      </w:r>
      <w:r w:rsidR="0051729A">
        <w:rPr>
          <w:lang w:val="fr-CH"/>
        </w:rPr>
        <w:t>e</w:t>
      </w:r>
      <w:r>
        <w:rPr>
          <w:lang w:val="fr-CH"/>
        </w:rPr>
        <w:t>aux</w:t>
      </w:r>
      <w:r w:rsidR="00B515BB">
        <w:rPr>
          <w:lang w:val="fr-CH"/>
        </w:rPr>
        <w:t xml:space="preserve"> et ceci dans des conditions atroces, les gens tombaient</w:t>
      </w:r>
      <w:r w:rsidR="000F0B91">
        <w:rPr>
          <w:lang w:val="fr-CH"/>
        </w:rPr>
        <w:t xml:space="preserve"> des charrettes</w:t>
      </w:r>
      <w:r w:rsidR="00B515BB">
        <w:rPr>
          <w:lang w:val="fr-CH"/>
        </w:rPr>
        <w:t xml:space="preserve"> et mourraient en route.</w:t>
      </w:r>
    </w:p>
    <w:p w14:paraId="0CF5D4AE" w14:textId="5E96D1D1" w:rsidR="0051729A" w:rsidRDefault="00077F2A">
      <w:pPr>
        <w:rPr>
          <w:lang w:val="fr-CH"/>
        </w:rPr>
      </w:pPr>
      <w:r>
        <w:rPr>
          <w:lang w:val="fr-CH"/>
        </w:rPr>
        <w:t>La langue basque est encore parlée p</w:t>
      </w:r>
      <w:r w:rsidR="00406F91">
        <w:rPr>
          <w:lang w:val="fr-CH"/>
        </w:rPr>
        <w:t>ar</w:t>
      </w:r>
      <w:r>
        <w:rPr>
          <w:lang w:val="fr-CH"/>
        </w:rPr>
        <w:t xml:space="preserve"> 40% des habitants et apprise à l’école (pas obligatoire)</w:t>
      </w:r>
      <w:r w:rsidR="00406F91">
        <w:rPr>
          <w:lang w:val="fr-CH"/>
        </w:rPr>
        <w:t xml:space="preserve"> Cette langue s’appelle Euskara et est une des plus vielles langues du monde. Elle ne ressemble à aucune autre langue que l’on connaît. </w:t>
      </w:r>
    </w:p>
    <w:p w14:paraId="35F3B592" w14:textId="270665DE" w:rsidR="00A06F94" w:rsidRDefault="00A06F94">
      <w:pPr>
        <w:rPr>
          <w:lang w:val="fr-CH"/>
        </w:rPr>
      </w:pPr>
      <w:r>
        <w:rPr>
          <w:lang w:val="fr-CH"/>
        </w:rPr>
        <w:t>La langue de la République étant le français, toutes les autres langues minoritaires comme le breton où le corse étaient perçues comme des menaces. Donc l’utilisation du basque est devenue interdite dans les écoles. Il a fallu attendre les années 1970 pour que tout ceci évolue</w:t>
      </w:r>
      <w:r w:rsidR="00325BAB">
        <w:rPr>
          <w:lang w:val="fr-CH"/>
        </w:rPr>
        <w:t>. Aujourd’hui il y a un total de 38 établissements qui accueillent 4200 élèves dans des écoles bilingues.</w:t>
      </w:r>
    </w:p>
    <w:p w14:paraId="7AECBA7D" w14:textId="6C88C9AF" w:rsidR="00BE5C9C" w:rsidRDefault="00BE5C9C">
      <w:pPr>
        <w:rPr>
          <w:lang w:val="fr-CH"/>
        </w:rPr>
      </w:pPr>
      <w:r>
        <w:rPr>
          <w:lang w:val="fr-CH"/>
        </w:rPr>
        <w:t>Les Basques aiment toujours rappeler que chez eux, on peut skier le matin dans les Pyrénées et se baigner l’après-midi dans l’Océan.</w:t>
      </w:r>
    </w:p>
    <w:p w14:paraId="0BD4ABB4" w14:textId="3F06E989" w:rsidR="00B515BB" w:rsidRPr="00B515BB" w:rsidRDefault="001844BA">
      <w:pPr>
        <w:rPr>
          <w:sz w:val="16"/>
          <w:szCs w:val="16"/>
          <w:lang w:val="fr-CH"/>
        </w:rPr>
      </w:pPr>
      <w:r>
        <w:rPr>
          <w:sz w:val="16"/>
          <w:szCs w:val="16"/>
          <w:lang w:val="fr-CH"/>
        </w:rPr>
        <w:t>10</w:t>
      </w:r>
      <w:r w:rsidR="00B515BB">
        <w:rPr>
          <w:sz w:val="16"/>
          <w:szCs w:val="16"/>
          <w:lang w:val="fr-CH"/>
        </w:rPr>
        <w:t>.12.2025</w:t>
      </w:r>
    </w:p>
    <w:p w14:paraId="746658BA" w14:textId="77777777" w:rsidR="00B515BB" w:rsidRDefault="00B515BB">
      <w:pPr>
        <w:rPr>
          <w:lang w:val="fr-CH"/>
        </w:rPr>
      </w:pPr>
    </w:p>
    <w:p w14:paraId="0EDC6229" w14:textId="551A9DA6" w:rsidR="00A06F94" w:rsidRDefault="00A06F94">
      <w:pPr>
        <w:rPr>
          <w:lang w:val="fr-CH"/>
        </w:rPr>
      </w:pPr>
    </w:p>
    <w:p w14:paraId="5E7FEF7E" w14:textId="77777777" w:rsidR="00406F91" w:rsidRDefault="00406F91">
      <w:pPr>
        <w:rPr>
          <w:lang w:val="fr-CH"/>
        </w:rPr>
      </w:pPr>
    </w:p>
    <w:p w14:paraId="69147589" w14:textId="5D947F51" w:rsidR="00077F2A" w:rsidRPr="00F95833" w:rsidRDefault="00077F2A">
      <w:pPr>
        <w:rPr>
          <w:lang w:val="fr-CH"/>
        </w:rPr>
      </w:pPr>
    </w:p>
    <w:p w14:paraId="59B1D3D7" w14:textId="77777777" w:rsidR="00656A15" w:rsidRDefault="00656A15">
      <w:pPr>
        <w:rPr>
          <w:lang w:val="fr-CH"/>
        </w:rPr>
      </w:pPr>
    </w:p>
    <w:p w14:paraId="4F19DAF6" w14:textId="1C246451" w:rsidR="00656A15" w:rsidRDefault="00656A15">
      <w:pPr>
        <w:rPr>
          <w:b/>
          <w:bCs/>
          <w:lang w:val="fr-CH"/>
        </w:rPr>
      </w:pPr>
    </w:p>
    <w:p w14:paraId="4ED45D08" w14:textId="77777777" w:rsidR="00656A15" w:rsidRPr="00656A15" w:rsidRDefault="00656A15">
      <w:pPr>
        <w:rPr>
          <w:lang w:val="fr-CH"/>
        </w:rPr>
      </w:pPr>
    </w:p>
    <w:p w14:paraId="035E77D8" w14:textId="77777777" w:rsidR="00656A15" w:rsidRPr="00145BB4" w:rsidRDefault="00656A15">
      <w:pPr>
        <w:rPr>
          <w:lang w:val="fr-CH"/>
        </w:rPr>
      </w:pPr>
    </w:p>
    <w:sectPr w:rsidR="00656A15" w:rsidRPr="00145BB4">
      <w:pgSz w:w="11906" w:h="16838"/>
      <w:pgMar w:top="1417" w:right="1417" w:bottom="1134"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45BB4"/>
    <w:rsid w:val="00077F2A"/>
    <w:rsid w:val="000F0B91"/>
    <w:rsid w:val="00145BB4"/>
    <w:rsid w:val="00152409"/>
    <w:rsid w:val="001844BA"/>
    <w:rsid w:val="00325BAB"/>
    <w:rsid w:val="00406F91"/>
    <w:rsid w:val="0051729A"/>
    <w:rsid w:val="00656A15"/>
    <w:rsid w:val="008D5FFE"/>
    <w:rsid w:val="00A06F94"/>
    <w:rsid w:val="00A4186D"/>
    <w:rsid w:val="00B515BB"/>
    <w:rsid w:val="00BE5C9C"/>
    <w:rsid w:val="00E501E3"/>
    <w:rsid w:val="00EA1785"/>
    <w:rsid w:val="00F95833"/>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EFE40E4"/>
  <w15:chartTrackingRefBased/>
  <w15:docId w15:val="{684220A8-D16B-4493-AA6F-8D808402FBE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de-CH"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paragraph" w:styleId="berschrift1">
    <w:name w:val="heading 1"/>
    <w:basedOn w:val="Standard"/>
    <w:next w:val="Standard"/>
    <w:link w:val="berschrift1Zchn"/>
    <w:uiPriority w:val="9"/>
    <w:qFormat/>
    <w:rsid w:val="00145BB4"/>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berschrift2">
    <w:name w:val="heading 2"/>
    <w:basedOn w:val="Standard"/>
    <w:next w:val="Standard"/>
    <w:link w:val="berschrift2Zchn"/>
    <w:uiPriority w:val="9"/>
    <w:semiHidden/>
    <w:unhideWhenUsed/>
    <w:qFormat/>
    <w:rsid w:val="00145BB4"/>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berschrift3">
    <w:name w:val="heading 3"/>
    <w:basedOn w:val="Standard"/>
    <w:next w:val="Standard"/>
    <w:link w:val="berschrift3Zchn"/>
    <w:uiPriority w:val="9"/>
    <w:semiHidden/>
    <w:unhideWhenUsed/>
    <w:qFormat/>
    <w:rsid w:val="00145BB4"/>
    <w:pPr>
      <w:keepNext/>
      <w:keepLines/>
      <w:spacing w:before="160" w:after="80"/>
      <w:outlineLvl w:val="2"/>
    </w:pPr>
    <w:rPr>
      <w:rFonts w:eastAsiaTheme="majorEastAsia" w:cstheme="majorBidi"/>
      <w:color w:val="0F4761" w:themeColor="accent1" w:themeShade="BF"/>
      <w:sz w:val="28"/>
      <w:szCs w:val="28"/>
    </w:rPr>
  </w:style>
  <w:style w:type="paragraph" w:styleId="berschrift4">
    <w:name w:val="heading 4"/>
    <w:basedOn w:val="Standard"/>
    <w:next w:val="Standard"/>
    <w:link w:val="berschrift4Zchn"/>
    <w:uiPriority w:val="9"/>
    <w:semiHidden/>
    <w:unhideWhenUsed/>
    <w:qFormat/>
    <w:rsid w:val="00145BB4"/>
    <w:pPr>
      <w:keepNext/>
      <w:keepLines/>
      <w:spacing w:before="80" w:after="40"/>
      <w:outlineLvl w:val="3"/>
    </w:pPr>
    <w:rPr>
      <w:rFonts w:eastAsiaTheme="majorEastAsia" w:cstheme="majorBidi"/>
      <w:i/>
      <w:iCs/>
      <w:color w:val="0F4761" w:themeColor="accent1" w:themeShade="BF"/>
    </w:rPr>
  </w:style>
  <w:style w:type="paragraph" w:styleId="berschrift5">
    <w:name w:val="heading 5"/>
    <w:basedOn w:val="Standard"/>
    <w:next w:val="Standard"/>
    <w:link w:val="berschrift5Zchn"/>
    <w:uiPriority w:val="9"/>
    <w:semiHidden/>
    <w:unhideWhenUsed/>
    <w:qFormat/>
    <w:rsid w:val="00145BB4"/>
    <w:pPr>
      <w:keepNext/>
      <w:keepLines/>
      <w:spacing w:before="80" w:after="40"/>
      <w:outlineLvl w:val="4"/>
    </w:pPr>
    <w:rPr>
      <w:rFonts w:eastAsiaTheme="majorEastAsia" w:cstheme="majorBidi"/>
      <w:color w:val="0F4761" w:themeColor="accent1" w:themeShade="BF"/>
    </w:rPr>
  </w:style>
  <w:style w:type="paragraph" w:styleId="berschrift6">
    <w:name w:val="heading 6"/>
    <w:basedOn w:val="Standard"/>
    <w:next w:val="Standard"/>
    <w:link w:val="berschrift6Zchn"/>
    <w:uiPriority w:val="9"/>
    <w:semiHidden/>
    <w:unhideWhenUsed/>
    <w:qFormat/>
    <w:rsid w:val="00145BB4"/>
    <w:pPr>
      <w:keepNext/>
      <w:keepLines/>
      <w:spacing w:before="40" w:after="0"/>
      <w:outlineLvl w:val="5"/>
    </w:pPr>
    <w:rPr>
      <w:rFonts w:eastAsiaTheme="majorEastAsia" w:cstheme="majorBidi"/>
      <w:i/>
      <w:iCs/>
      <w:color w:val="595959" w:themeColor="text1" w:themeTint="A6"/>
    </w:rPr>
  </w:style>
  <w:style w:type="paragraph" w:styleId="berschrift7">
    <w:name w:val="heading 7"/>
    <w:basedOn w:val="Standard"/>
    <w:next w:val="Standard"/>
    <w:link w:val="berschrift7Zchn"/>
    <w:uiPriority w:val="9"/>
    <w:semiHidden/>
    <w:unhideWhenUsed/>
    <w:qFormat/>
    <w:rsid w:val="00145BB4"/>
    <w:pPr>
      <w:keepNext/>
      <w:keepLines/>
      <w:spacing w:before="40" w:after="0"/>
      <w:outlineLvl w:val="6"/>
    </w:pPr>
    <w:rPr>
      <w:rFonts w:eastAsiaTheme="majorEastAsia" w:cstheme="majorBidi"/>
      <w:color w:val="595959" w:themeColor="text1" w:themeTint="A6"/>
    </w:rPr>
  </w:style>
  <w:style w:type="paragraph" w:styleId="berschrift8">
    <w:name w:val="heading 8"/>
    <w:basedOn w:val="Standard"/>
    <w:next w:val="Standard"/>
    <w:link w:val="berschrift8Zchn"/>
    <w:uiPriority w:val="9"/>
    <w:semiHidden/>
    <w:unhideWhenUsed/>
    <w:qFormat/>
    <w:rsid w:val="00145BB4"/>
    <w:pPr>
      <w:keepNext/>
      <w:keepLines/>
      <w:spacing w:after="0"/>
      <w:outlineLvl w:val="7"/>
    </w:pPr>
    <w:rPr>
      <w:rFonts w:eastAsiaTheme="majorEastAsia" w:cstheme="majorBidi"/>
      <w:i/>
      <w:iCs/>
      <w:color w:val="272727" w:themeColor="text1" w:themeTint="D8"/>
    </w:rPr>
  </w:style>
  <w:style w:type="paragraph" w:styleId="berschrift9">
    <w:name w:val="heading 9"/>
    <w:basedOn w:val="Standard"/>
    <w:next w:val="Standard"/>
    <w:link w:val="berschrift9Zchn"/>
    <w:uiPriority w:val="9"/>
    <w:semiHidden/>
    <w:unhideWhenUsed/>
    <w:qFormat/>
    <w:rsid w:val="00145BB4"/>
    <w:pPr>
      <w:keepNext/>
      <w:keepLines/>
      <w:spacing w:after="0"/>
      <w:outlineLvl w:val="8"/>
    </w:pPr>
    <w:rPr>
      <w:rFonts w:eastAsiaTheme="majorEastAsia" w:cstheme="majorBidi"/>
      <w:color w:val="272727" w:themeColor="text1" w:themeTint="D8"/>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link w:val="berschrift1"/>
    <w:uiPriority w:val="9"/>
    <w:rsid w:val="00145BB4"/>
    <w:rPr>
      <w:rFonts w:asciiTheme="majorHAnsi" w:eastAsiaTheme="majorEastAsia" w:hAnsiTheme="majorHAnsi" w:cstheme="majorBidi"/>
      <w:color w:val="0F4761" w:themeColor="accent1" w:themeShade="BF"/>
      <w:sz w:val="40"/>
      <w:szCs w:val="40"/>
    </w:rPr>
  </w:style>
  <w:style w:type="character" w:customStyle="1" w:styleId="berschrift2Zchn">
    <w:name w:val="Überschrift 2 Zchn"/>
    <w:basedOn w:val="Absatz-Standardschriftart"/>
    <w:link w:val="berschrift2"/>
    <w:uiPriority w:val="9"/>
    <w:semiHidden/>
    <w:rsid w:val="00145BB4"/>
    <w:rPr>
      <w:rFonts w:asciiTheme="majorHAnsi" w:eastAsiaTheme="majorEastAsia" w:hAnsiTheme="majorHAnsi" w:cstheme="majorBidi"/>
      <w:color w:val="0F4761" w:themeColor="accent1" w:themeShade="BF"/>
      <w:sz w:val="32"/>
      <w:szCs w:val="32"/>
    </w:rPr>
  </w:style>
  <w:style w:type="character" w:customStyle="1" w:styleId="berschrift3Zchn">
    <w:name w:val="Überschrift 3 Zchn"/>
    <w:basedOn w:val="Absatz-Standardschriftart"/>
    <w:link w:val="berschrift3"/>
    <w:uiPriority w:val="9"/>
    <w:semiHidden/>
    <w:rsid w:val="00145BB4"/>
    <w:rPr>
      <w:rFonts w:eastAsiaTheme="majorEastAsia" w:cstheme="majorBidi"/>
      <w:color w:val="0F4761" w:themeColor="accent1" w:themeShade="BF"/>
      <w:sz w:val="28"/>
      <w:szCs w:val="28"/>
    </w:rPr>
  </w:style>
  <w:style w:type="character" w:customStyle="1" w:styleId="berschrift4Zchn">
    <w:name w:val="Überschrift 4 Zchn"/>
    <w:basedOn w:val="Absatz-Standardschriftart"/>
    <w:link w:val="berschrift4"/>
    <w:uiPriority w:val="9"/>
    <w:semiHidden/>
    <w:rsid w:val="00145BB4"/>
    <w:rPr>
      <w:rFonts w:eastAsiaTheme="majorEastAsia" w:cstheme="majorBidi"/>
      <w:i/>
      <w:iCs/>
      <w:color w:val="0F4761" w:themeColor="accent1" w:themeShade="BF"/>
    </w:rPr>
  </w:style>
  <w:style w:type="character" w:customStyle="1" w:styleId="berschrift5Zchn">
    <w:name w:val="Überschrift 5 Zchn"/>
    <w:basedOn w:val="Absatz-Standardschriftart"/>
    <w:link w:val="berschrift5"/>
    <w:uiPriority w:val="9"/>
    <w:semiHidden/>
    <w:rsid w:val="00145BB4"/>
    <w:rPr>
      <w:rFonts w:eastAsiaTheme="majorEastAsia" w:cstheme="majorBidi"/>
      <w:color w:val="0F4761" w:themeColor="accent1" w:themeShade="BF"/>
    </w:rPr>
  </w:style>
  <w:style w:type="character" w:customStyle="1" w:styleId="berschrift6Zchn">
    <w:name w:val="Überschrift 6 Zchn"/>
    <w:basedOn w:val="Absatz-Standardschriftart"/>
    <w:link w:val="berschrift6"/>
    <w:uiPriority w:val="9"/>
    <w:semiHidden/>
    <w:rsid w:val="00145BB4"/>
    <w:rPr>
      <w:rFonts w:eastAsiaTheme="majorEastAsia" w:cstheme="majorBidi"/>
      <w:i/>
      <w:iCs/>
      <w:color w:val="595959" w:themeColor="text1" w:themeTint="A6"/>
    </w:rPr>
  </w:style>
  <w:style w:type="character" w:customStyle="1" w:styleId="berschrift7Zchn">
    <w:name w:val="Überschrift 7 Zchn"/>
    <w:basedOn w:val="Absatz-Standardschriftart"/>
    <w:link w:val="berschrift7"/>
    <w:uiPriority w:val="9"/>
    <w:semiHidden/>
    <w:rsid w:val="00145BB4"/>
    <w:rPr>
      <w:rFonts w:eastAsiaTheme="majorEastAsia" w:cstheme="majorBidi"/>
      <w:color w:val="595959" w:themeColor="text1" w:themeTint="A6"/>
    </w:rPr>
  </w:style>
  <w:style w:type="character" w:customStyle="1" w:styleId="berschrift8Zchn">
    <w:name w:val="Überschrift 8 Zchn"/>
    <w:basedOn w:val="Absatz-Standardschriftart"/>
    <w:link w:val="berschrift8"/>
    <w:uiPriority w:val="9"/>
    <w:semiHidden/>
    <w:rsid w:val="00145BB4"/>
    <w:rPr>
      <w:rFonts w:eastAsiaTheme="majorEastAsia" w:cstheme="majorBidi"/>
      <w:i/>
      <w:iCs/>
      <w:color w:val="272727" w:themeColor="text1" w:themeTint="D8"/>
    </w:rPr>
  </w:style>
  <w:style w:type="character" w:customStyle="1" w:styleId="berschrift9Zchn">
    <w:name w:val="Überschrift 9 Zchn"/>
    <w:basedOn w:val="Absatz-Standardschriftart"/>
    <w:link w:val="berschrift9"/>
    <w:uiPriority w:val="9"/>
    <w:semiHidden/>
    <w:rsid w:val="00145BB4"/>
    <w:rPr>
      <w:rFonts w:eastAsiaTheme="majorEastAsia" w:cstheme="majorBidi"/>
      <w:color w:val="272727" w:themeColor="text1" w:themeTint="D8"/>
    </w:rPr>
  </w:style>
  <w:style w:type="paragraph" w:styleId="Titel">
    <w:name w:val="Title"/>
    <w:basedOn w:val="Standard"/>
    <w:next w:val="Standard"/>
    <w:link w:val="TitelZchn"/>
    <w:uiPriority w:val="10"/>
    <w:qFormat/>
    <w:rsid w:val="00145BB4"/>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Zchn">
    <w:name w:val="Titel Zchn"/>
    <w:basedOn w:val="Absatz-Standardschriftart"/>
    <w:link w:val="Titel"/>
    <w:uiPriority w:val="10"/>
    <w:rsid w:val="00145BB4"/>
    <w:rPr>
      <w:rFonts w:asciiTheme="majorHAnsi" w:eastAsiaTheme="majorEastAsia" w:hAnsiTheme="majorHAnsi" w:cstheme="majorBidi"/>
      <w:spacing w:val="-10"/>
      <w:kern w:val="28"/>
      <w:sz w:val="56"/>
      <w:szCs w:val="56"/>
    </w:rPr>
  </w:style>
  <w:style w:type="paragraph" w:styleId="Untertitel">
    <w:name w:val="Subtitle"/>
    <w:basedOn w:val="Standard"/>
    <w:next w:val="Standard"/>
    <w:link w:val="UntertitelZchn"/>
    <w:uiPriority w:val="11"/>
    <w:qFormat/>
    <w:rsid w:val="00145BB4"/>
    <w:pPr>
      <w:numPr>
        <w:ilvl w:val="1"/>
      </w:numPr>
    </w:pPr>
    <w:rPr>
      <w:rFonts w:eastAsiaTheme="majorEastAsia" w:cstheme="majorBidi"/>
      <w:color w:val="595959" w:themeColor="text1" w:themeTint="A6"/>
      <w:spacing w:val="15"/>
      <w:sz w:val="28"/>
      <w:szCs w:val="28"/>
    </w:rPr>
  </w:style>
  <w:style w:type="character" w:customStyle="1" w:styleId="UntertitelZchn">
    <w:name w:val="Untertitel Zchn"/>
    <w:basedOn w:val="Absatz-Standardschriftart"/>
    <w:link w:val="Untertitel"/>
    <w:uiPriority w:val="11"/>
    <w:rsid w:val="00145BB4"/>
    <w:rPr>
      <w:rFonts w:eastAsiaTheme="majorEastAsia" w:cstheme="majorBidi"/>
      <w:color w:val="595959" w:themeColor="text1" w:themeTint="A6"/>
      <w:spacing w:val="15"/>
      <w:sz w:val="28"/>
      <w:szCs w:val="28"/>
    </w:rPr>
  </w:style>
  <w:style w:type="paragraph" w:styleId="Zitat">
    <w:name w:val="Quote"/>
    <w:basedOn w:val="Standard"/>
    <w:next w:val="Standard"/>
    <w:link w:val="ZitatZchn"/>
    <w:uiPriority w:val="29"/>
    <w:qFormat/>
    <w:rsid w:val="00145BB4"/>
    <w:pPr>
      <w:spacing w:before="160"/>
      <w:jc w:val="center"/>
    </w:pPr>
    <w:rPr>
      <w:i/>
      <w:iCs/>
      <w:color w:val="404040" w:themeColor="text1" w:themeTint="BF"/>
    </w:rPr>
  </w:style>
  <w:style w:type="character" w:customStyle="1" w:styleId="ZitatZchn">
    <w:name w:val="Zitat Zchn"/>
    <w:basedOn w:val="Absatz-Standardschriftart"/>
    <w:link w:val="Zitat"/>
    <w:uiPriority w:val="29"/>
    <w:rsid w:val="00145BB4"/>
    <w:rPr>
      <w:i/>
      <w:iCs/>
      <w:color w:val="404040" w:themeColor="text1" w:themeTint="BF"/>
    </w:rPr>
  </w:style>
  <w:style w:type="paragraph" w:styleId="Listenabsatz">
    <w:name w:val="List Paragraph"/>
    <w:basedOn w:val="Standard"/>
    <w:uiPriority w:val="34"/>
    <w:qFormat/>
    <w:rsid w:val="00145BB4"/>
    <w:pPr>
      <w:ind w:left="720"/>
      <w:contextualSpacing/>
    </w:pPr>
  </w:style>
  <w:style w:type="character" w:styleId="IntensiveHervorhebung">
    <w:name w:val="Intense Emphasis"/>
    <w:basedOn w:val="Absatz-Standardschriftart"/>
    <w:uiPriority w:val="21"/>
    <w:qFormat/>
    <w:rsid w:val="00145BB4"/>
    <w:rPr>
      <w:i/>
      <w:iCs/>
      <w:color w:val="0F4761" w:themeColor="accent1" w:themeShade="BF"/>
    </w:rPr>
  </w:style>
  <w:style w:type="paragraph" w:styleId="IntensivesZitat">
    <w:name w:val="Intense Quote"/>
    <w:basedOn w:val="Standard"/>
    <w:next w:val="Standard"/>
    <w:link w:val="IntensivesZitatZchn"/>
    <w:uiPriority w:val="30"/>
    <w:qFormat/>
    <w:rsid w:val="00145BB4"/>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ivesZitatZchn">
    <w:name w:val="Intensives Zitat Zchn"/>
    <w:basedOn w:val="Absatz-Standardschriftart"/>
    <w:link w:val="IntensivesZitat"/>
    <w:uiPriority w:val="30"/>
    <w:rsid w:val="00145BB4"/>
    <w:rPr>
      <w:i/>
      <w:iCs/>
      <w:color w:val="0F4761" w:themeColor="accent1" w:themeShade="BF"/>
    </w:rPr>
  </w:style>
  <w:style w:type="character" w:styleId="IntensiverVerweis">
    <w:name w:val="Intense Reference"/>
    <w:basedOn w:val="Absatz-Standardschriftart"/>
    <w:uiPriority w:val="32"/>
    <w:qFormat/>
    <w:rsid w:val="00145BB4"/>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286</Words>
  <Characters>1803</Characters>
  <Application>Microsoft Office Word</Application>
  <DocSecurity>0</DocSecurity>
  <Lines>15</Lines>
  <Paragraphs>4</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2085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Francine Oesch</dc:creator>
  <cp:keywords/>
  <dc:description/>
  <cp:lastModifiedBy>Francine Oesch</cp:lastModifiedBy>
  <cp:revision>7</cp:revision>
  <cp:lastPrinted>2025-11-30T09:47:00Z</cp:lastPrinted>
  <dcterms:created xsi:type="dcterms:W3CDTF">2025-11-30T08:46:00Z</dcterms:created>
  <dcterms:modified xsi:type="dcterms:W3CDTF">2025-12-11T05:43:00Z</dcterms:modified>
</cp:coreProperties>
</file>