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Sitzungsprotokoll</w:t>
      </w:r>
    </w:p>
    <w:p>
      <w:r>
        <w:t>Datum der Erstellung: 25.06.2026 19:24</w:t>
      </w:r>
    </w:p>
    <w:p>
      <w:r>
        <w:t>Quelle: Furkastrasse_ PL Jour fixe-20260625_060834UTC-Meeting Recording_8126077026.mp4</w:t>
      </w:r>
    </w:p>
    <w:p>
      <w:r>
        <w:t>--------------------------------------------------</w:t>
      </w:r>
    </w:p>
    <w:p>
      <w:r>
        <w:t>**Sitzungsprotokoll**</w:t>
        <w:br/>
        <w:br/>
        <w:t xml:space="preserve">**Projekt:** Bau-/Immobilienprojekt  </w:t>
        <w:br/>
        <w:t xml:space="preserve">**Datum:** nicht angegeben  </w:t>
        <w:br/>
        <w:t xml:space="preserve">**Teilnehmende:** nicht angegeben  </w:t>
        <w:br/>
        <w:t>**Protokollart:** Besprechungsprotokoll</w:t>
        <w:br/>
        <w:br/>
        <w:t>---</w:t>
        <w:br/>
        <w:br/>
        <w:t>**1. Produktion Aussentüren und Fenster**</w:t>
        <w:br/>
        <w:br/>
        <w:t>Es wurde festgehalten, dass die Produktion der Aussentüren in Laufenburg gestartet wurde. Die Fensterproduktion soll voraussichtlich in rund zwei Wochen folgen.</w:t>
        <w:br/>
        <w:br/>
        <w:t>Es wurde vereinbart, im Rahmen des Produktionsbesuchs Fotos zu erstellen und diese an Adrian weiterzuleiten. Dadurch soll eine frühzeitige Einbindung in die Qualitätskontrolle ermöglicht werden. Sollte keine Rückmeldung erfolgen, wird dies entsprechend protokolliert.</w:t>
        <w:br/>
        <w:br/>
        <w:t>Es wurde angemerkt, dass für die Betonoberflächen lediglich Schalungstyp 2 vereinbart wurde. Dennoch soll die Bauherrschaft punktuell eingebunden werden, um spätere Beanstandungen zur Ausführungsqualität zu vermeiden.</w:t>
        <w:br/>
        <w:br/>
        <w:t>**Pendenzen / Aufgaben:**</w:t>
        <w:br/>
        <w:t>- Fotos der Aussentürenproduktion erstellen und an Adrian weiterleiten.</w:t>
        <w:br/>
        <w:t>- Rückmeldungen oder ausbleibende Rückmeldungen dokumentieren.</w:t>
        <w:br/>
        <w:t>- Fenster- und Türthemen weiterhin eng mit der Holzbauplanung abstimmen.</w:t>
        <w:br/>
        <w:br/>
        <w:t>---</w:t>
        <w:br/>
        <w:br/>
        <w:t>**2. Nachträge und offene Themen**</w:t>
        <w:br/>
        <w:br/>
        <w:t>Es wurde festgestellt, dass mehrere Nachtragsthemen noch nicht abschliessend bearbeitet wurden. Genannt wurden unter anderem die Duschtrennwand sowie weitere kleinere offene Punkte.</w:t>
        <w:br/>
        <w:br/>
        <w:t>Es wurde angemerkt, dass hierfür konzentrierte Bearbeitungszeit erforderlich ist. Die Bearbeitung soll nach Möglichkeit während geplanter Homeoffice-Zeiten erfolgen.</w:t>
        <w:br/>
        <w:br/>
        <w:t>Zum Baukostenindex wurde festgehalten, dass der aktuelle Index für April veröffentlicht wurde, jedoch noch nicht im Rechner enthalten ist. Die Berechnung muss daher direkt anhand der Angaben des Bundesamts für Statistik erfolgen.</w:t>
        <w:br/>
        <w:br/>
        <w:t>**Pendenzen / Aufgaben:**</w:t>
        <w:br/>
        <w:t>- Offene Nachträge systematisch aufarbeiten.</w:t>
        <w:br/>
        <w:t>- Thema Duschtrennwand klären.</w:t>
        <w:br/>
        <w:t>- Baukostenindex anhand der veröffentlichten Statistikwerte berechnen.</w:t>
        <w:br/>
        <w:t>- Stand der Kostenentwicklung ermitteln.</w:t>
        <w:br/>
        <w:br/>
        <w:t>---</w:t>
        <w:br/>
        <w:br/>
        <w:t>**3. Dachdecker-Vergabe**</w:t>
        <w:br/>
        <w:br/>
        <w:t>Es wurde berichtet, dass ein zunächst gut platzierter Anbieter abgesprungen ist. Es wurde eingeschätzt, dass dieser Anbieter aufgrund fehlender Erfahrung und Leistungsfähigkeit möglicherweise nicht der geeignete Partner gewesen wäre.</w:t>
        <w:br/>
        <w:br/>
        <w:t>Mit Bollinger ist ein Vergabegespräch vorgesehen. Es wurde angemerkt, dass die bisherige Erreichbarkeit und Reaktion als unbefriedigend wahrgenommen wurde, obwohl Referenzen zur Ausführungsqualität positiv bewertet wurden.</w:t>
        <w:br/>
        <w:br/>
        <w:t>Für Mayat wurde festgehalten, dass Erfahrungen bestehen. Es wurde jedoch auch auf bekannte Schwächen bei Erreichbarkeit und Belastung hingewiesen. Im Vergabegespräch soll thematisiert werden, wie Termin- und Kommunikationssicherheit gewährleistet werden kann.</w:t>
        <w:br/>
        <w:br/>
        <w:t>Ein weiterer Dachdecker soll auf Empfehlung von Frey angefragt werden.</w:t>
        <w:br/>
        <w:br/>
        <w:t>Zum Angebot von Mayat wurde festgehalten, dass dieses mit rund CHF 390'000 deutlich über dem Budget von unter CHF 300'000 liegt. Es soll geprüft werden, ob durch Pauschalierung, Herstellerkonditionen oder Systemalternativen eine Reduktion erreicht werden kann.</w:t>
        <w:br/>
        <w:br/>
        <w:t>Es wurde angeregt, bei Sika Konditionen anzufragen, da im Projekt umfangreich Sika-Produkte eingesetzt werden. Alternativ sollen andere Systeme wie Bauder oder Suprema grundsätzlich nicht ausgeschlossen werden, sofern die Systemqualität gewährleistet bleibt.</w:t>
        <w:br/>
        <w:br/>
        <w:t>**Pendenzen / Aufgaben:**</w:t>
        <w:br/>
        <w:t>- Vergabegespräch mit Bollinger durchführen.</w:t>
        <w:br/>
        <w:t>- Mayat auf Terminverbindlichkeit, Erreichbarkeit und Preisreduktion ansprechen.</w:t>
        <w:br/>
        <w:t>- Weiteren empfohlenen Dachdecker zur Angebotsabgabe einladen.</w:t>
        <w:br/>
        <w:t>- Konditionen bei Sika bzw. Alternativsystemen prüfen.</w:t>
        <w:br/>
        <w:t>- Dachdeckerangebote unter Budget-, Qualitäts- und Zuverlässigkeitsaspekten vergleichen.</w:t>
        <w:br/>
        <w:br/>
        <w:t>---</w:t>
        <w:br/>
        <w:br/>
        <w:t>**4. Abdichtung / Sika-Dokumentation**</w:t>
        <w:br/>
        <w:br/>
        <w:t>Es wurde festgehalten, dass die geforderte Dokumentation zum Abdichtungskonzept weiterhin aussteht. Die bisherige Lieferung wurde als unzureichend bewertet, da eine nachvollziehbare Verortung der Fotodokumentation erforderlich ist.</w:t>
        <w:br/>
        <w:br/>
        <w:t>Es wurde betont, dass eine geordnete Revisionsdokumentation mit klarer Zuordnung von Fotos, Bauteilen und Einbauorten benötigt wird. Dies sei insbesondere im Hinblick auf spätere Gewährleistungsfragen relevant.</w:t>
        <w:br/>
        <w:br/>
        <w:t>Es wurde angemerkt, dass die genaue Form der Dokumentationspflicht im Vertrag offenbar nicht explizit beschrieben ist, jedoch im Rahmen der Revisionsunterlagen ein nachvollziehbarer Nachweis erwartet wird.</w:t>
        <w:br/>
        <w:br/>
        <w:t>Sollte die Dokumentation nicht zeitnah vorgelegt werden, wurde eine Zurückhaltung weiterer Zahlungen gegenüber dem Unternehmer als mögliche Massnahme genannt.</w:t>
        <w:br/>
        <w:br/>
        <w:t>**Pendenzen / Aufgaben:**</w:t>
        <w:br/>
        <w:t>- Frey bzw. Manuel erneut zur vollständigen Abdichtungsdokumentation auffordern.</w:t>
        <w:br/>
        <w:t>- Prüfen, welche Dokumentationsanforderungen vertraglich ableitbar sind.</w:t>
        <w:br/>
        <w:t>- Bei ausbleibender Lieferung weitere Massnahmen vorbereiten.</w:t>
        <w:br/>
        <w:t>- Fotodokumentation mit eindeutiger Verortung einfordern.</w:t>
        <w:br/>
        <w:br/>
        <w:t>---</w:t>
        <w:br/>
        <w:br/>
        <w:t>**5. Sanika / Werkplanung Nasszellen**</w:t>
        <w:br/>
        <w:br/>
        <w:t>Es wurde festgehalten, dass für Sanika in der kommenden Woche ein Termin zur Werkplanung vorgesehen ist.</w:t>
        <w:br/>
        <w:br/>
        <w:t>Es bestehen weiterhin Bedenken hinsichtlich der internen Übergabe bei Sanika. Zahlreiche technische Punkte, die bereits mit Verkauf, Planung und weiteren Beteiligten besprochen wurden, werden erneut hinterfragt.</w:t>
        <w:br/>
        <w:br/>
        <w:t>Besonders kritisch wurde gesehen, dass Sanika die Nasszellen grösser bzw. weiter von der Wand abrücken möchte, da Leitungen angeblich nicht ausreichend Platz finden. Es wurde betont, dass die abgestimmte Planung exakt zu übernehmen ist.</w:t>
        <w:br/>
        <w:br/>
        <w:t>Weiterhin wurde angemerkt, dass auch Fliesenraster und Fugenaufteilungen nicht eigenständig neu entwickelt, sondern gemäss Architektenplanung übernommen werden sollen.</w:t>
        <w:br/>
        <w:br/>
        <w:t>Es wurde vorgeschlagen, im Vertrag ausdrücklich aufzunehmen, dass die übergebene Planung exakt umzusetzen ist.</w:t>
        <w:br/>
        <w:br/>
        <w:t>**Pendenzen / Aufgaben:**</w:t>
        <w:br/>
        <w:t>- Termin mit Sanika, Projektleitung und relevanten internen Beteiligten durchführen.</w:t>
        <w:br/>
        <w:t>- Vertrag vor Upload nochmals hinsichtlich Planungsübernahme prüfen.</w:t>
        <w:br/>
        <w:t>- Exakte Übernahme der Nasszellenplanung vertraglich absichern.</w:t>
        <w:br/>
        <w:t>- Fliesenraster und Fugenplanung verbindlich mit Sanika klären.</w:t>
        <w:br/>
        <w:br/>
        <w:t>---</w:t>
        <w:br/>
        <w:br/>
        <w:t>**6. Montage- und Logistikkonzept**</w:t>
        <w:br/>
        <w:br/>
        <w:t>Das Montage- und Logistikkonzept wurde als guter Zwischenstand bewertet. Besonders die 3D-Darstellung der Montageabfolge wurde positiv beurteilt.</w:t>
        <w:br/>
        <w:br/>
        <w:t>Es wurde festgehalten, dass das Konzept noch finalisiert werden muss. Das Treppenhaus sowie sicherheitsrelevante Themen wie Absturzsicherung, Seitenschutz und Gerüstetappen sollen ergänzt werden.</w:t>
        <w:br/>
        <w:br/>
        <w:t>Aus dem Modell sollen später Lieferreihenfolgen, Abladeprozesse sowie Materialanlieferungen für Fenster, Nasszellen, Dachdecker und Subunternehmer abgeleitet werden können.</w:t>
        <w:br/>
        <w:br/>
        <w:t>Es wurde angeregt, aus dem Modell eine PDF-Abfolge bzw. ein Daumenkino zu erstellen. Falls dies durch Fritsche nicht geleistet werden kann, soll geprüft werden, ob die Projektwerkstatt oder ein Hochbauzeichner das Modell weiterbearbeiten kann.</w:t>
        <w:br/>
        <w:br/>
        <w:t>**Pendenzen / Aufgaben:**</w:t>
        <w:br/>
        <w:t>- Montage- und Logistikkonzept finalisieren.</w:t>
        <w:br/>
        <w:t>- Treppenhaus, Gerüst, Seitenschutz und Absturzsicherung ergänzen.</w:t>
        <w:br/>
        <w:t>- Liefer- und Montageabfolgen aus dem Modell ableiten.</w:t>
        <w:br/>
        <w:t>- Prüfen, wer die finale Modellbearbeitung übernehmen kann.</w:t>
        <w:br/>
        <w:br/>
        <w:t>---</w:t>
        <w:br/>
        <w:br/>
        <w:t>**7. Schadenfall Nachbarschaft / Solenthaler**</w:t>
        <w:br/>
        <w:br/>
        <w:t>Es wurde besprochen, dass ein Ortstermin mit Solenthaler und Markus Ipp vorgesehen ist. Ziel ist die sachliche Aufnahme und Beurteilung gemeldeter Schäden.</w:t>
        <w:br/>
        <w:br/>
        <w:t>Es wurde angemerkt, dass die Zuständigkeiten des Verwalters und der einzelnen Eigentümer zu klären sind. Schäden innerhalb von Wohnungen liegen grundsätzlich im Zuständigkeitsbereich der jeweiligen Eigentümer, sofern keine Koordination ausdrücklich erfolgt.</w:t>
        <w:br/>
        <w:br/>
        <w:t>Die bisherige Kommunikation wurde als diffus bewertet. Es wurde festgehalten, dass insbesondere bei Wohnungen ohne vorgängige Zustandsaufnahme eine fachliche Beurteilung durch einen Experten wichtig ist.</w:t>
        <w:br/>
        <w:br/>
        <w:t>Markus Ipp soll die Situation dokumentieren, Fotos erstellen und die Schadenbeurteilung unterstützen. Es soll abgestimmt werden, welche Aufgaben intern übernommen werden und welche durch den Experten bearbeitet werden.</w:t>
        <w:br/>
        <w:br/>
        <w:t>**Pendenzen / Aufgaben:**</w:t>
        <w:br/>
        <w:t>- Ortstermin durchführen.</w:t>
        <w:br/>
        <w:t>- Zuständigkeiten Verwalter / Eigentümer klären.</w:t>
        <w:br/>
        <w:t>- Schäden fotografisch und schriftlich dokumentieren.</w:t>
        <w:br/>
        <w:t>- Aufgabenverteilung mit Markus Ipp abstimmen.</w:t>
        <w:br/>
        <w:br/>
        <w:t>---</w:t>
        <w:br/>
        <w:br/>
        <w:t>**8. Clemens Moser / Abrechnung**</w:t>
        <w:br/>
        <w:br/>
        <w:t>Es wurde festgehalten, dass mit Clemens Moser noch keine abschliessende Einigung erzielt wurde. Eine letzte Rechnung wurde vollständig zurückgewiesen, da eine Überzahlung vermutet wurde.</w:t>
        <w:br/>
        <w:br/>
        <w:t>Es soll eine Gegenüberstellung der bisher geleisteten Arbeiten, Rechnungen und offenen Leistungen erstellt werden. Es wurde eingeschätzt, dass nach weiteren Leistungen möglicherweise ein ausgeglichener Stand erreicht werden kann.</w:t>
        <w:br/>
        <w:br/>
        <w:t>**Pendenzen / Aufgaben:**</w:t>
        <w:br/>
        <w:t>- Abrechnung Clemens Moser erneut prüfen.</w:t>
        <w:br/>
        <w:t>- Leistungen und Zahlungen gegenüberstellen.</w:t>
        <w:br/>
        <w:t>- Offene Anpassungen und Restleistungen klären.</w:t>
        <w:br/>
        <w:br/>
        <w:t>---</w:t>
        <w:br/>
        <w:br/>
        <w:t>**9. PQM-Checklisten und Kontrollen**</w:t>
        <w:br/>
        <w:br/>
        <w:t>Es wurde festgehalten, dass PQM-Checklisten teilweise bereits bearbeitet wurden. Bis zur Oberkante Sohle wurden die Themen weitgehend durchgearbeitet.</w:t>
        <w:br/>
        <w:br/>
        <w:t>Mit Beginn der aufgehenden Bauteile sollen die Checklisten erneut geprüft und ergänzt werden.</w:t>
        <w:br/>
        <w:br/>
        <w:t>Die Lage der Vorleitungen wurde stichprobenartig kontrolliert. Bis auf eine Abweichung passten die Positionen weitgehend. Die festgestellte Abweichung wurde als beherrschbar eingeschätzt.</w:t>
        <w:br/>
        <w:br/>
        <w:t>**Pendenzen / Aufgaben:**</w:t>
        <w:br/>
        <w:t>- PQM-Checklisten für aufgehende Bauteile fortführen.</w:t>
        <w:br/>
        <w:t>- Weitere Stichproben zu Vorleitungen und Einbauteilen durchführen.</w:t>
        <w:br/>
        <w:t>- Abweichungen frühzeitig dokumentieren und korrigieren lassen.</w:t>
        <w:br/>
        <w:br/>
        <w:t>---</w:t>
        <w:br/>
        <w:br/>
        <w:t>**10. Arbeitssicherheit / S&amp;G**</w:t>
        <w:br/>
        <w:br/>
        <w:t>Es wurde berichtet, dass ein Baustellenrundgang mit Haberland stattgefunden hat und die Baustelle insgesamt einen guten Eindruck gemacht hat.</w:t>
        <w:br/>
        <w:br/>
        <w:t>Ein Bereich musste abgesperrt werden. Zudem wurde erneut auf Nackenschutz, Warnwesten bzw. Warnkleidung hingewiesen.</w:t>
        <w:br/>
        <w:br/>
        <w:t>Es wurde festgestellt, dass Helme konsequent getragen werden. Bei Warnkleidung und Nackenschutz besteht weiterhin Verbesserungsbedarf, wobei die Umsetzung bei hohen Temperaturen erschwert ist.</w:t>
        <w:br/>
        <w:br/>
        <w:t>Die Verantwortung zur Umsetzung liegt beim Unternehmer. Das Thema soll weiterhin über Manuel angesprochen und nachgehalten werden.</w:t>
        <w:br/>
        <w:br/>
        <w:t>**Pendenzen / Aufgaben:**</w:t>
        <w:br/>
        <w:t>- Manuel erneut auf Warnkleidung und Nackenschutz hinweisen.</w:t>
        <w:br/>
        <w:t>- Umsetzung bei Baustellenrundgängen weiter kontrollieren.</w:t>
        <w:br/>
        <w:t>- Sicherheitsanforderungen weiterhin protokollieren.</w:t>
        <w:br/>
        <w:br/>
        <w:t>---</w:t>
        <w:br/>
        <w:br/>
        <w:t>**11. Rekursnachtrag / Kösti**</w:t>
        <w:br/>
        <w:br/>
        <w:t>Es wurde festgehalten, dass der Rekursnachtrag weiterhin in Bearbeitung ist. Für Kösti soll gesondert Zeit eingeplant werden.</w:t>
        <w:br/>
        <w:br/>
        <w:t>**Pendenzen / Aufgaben:**</w:t>
        <w:br/>
        <w:t>- Rekursnachtrag weiterbearbeiten.</w:t>
        <w:br/>
        <w:t>- Zeitfenster für Kösti-Themen einplanen.</w:t>
        <w:br/>
        <w:br/>
        <w:t>---</w:t>
        <w:br/>
        <w:br/>
        <w:t>**12. Bauherrschaftstermin und Bautafel**</w:t>
        <w:br/>
        <w:br/>
        <w:t>Für den 14. wurde ein grösserer Termin mit der Bauherrschaft auf der Baustelle vorgesehen. Dabei sollen unter anderem Betonqualität und aktuelle Themen besprochen werden.</w:t>
        <w:br/>
        <w:br/>
        <w:t>Es wurde angeregt, bis dahin eine Bautafel bzw. ein Banner mit Visualisierung und Kontaktdaten zu montieren. Statt eines starren Schildes soll eine bedruckte Plane geprüft werden, da diese günstiger und flexibler montierbar ist.</w:t>
        <w:br/>
        <w:br/>
        <w:t>**Pendenzen / Aufgaben:**</w:t>
        <w:br/>
        <w:t>- Bauherrschaftstermin vorbereiten.</w:t>
        <w:br/>
        <w:t>- Banner/Bautafel final abstimmen und bestellen.</w:t>
        <w:br/>
        <w:t>- Montageort für Plane festlegen.</w:t>
        <w:br/>
        <w:br/>
        <w:t>---</w:t>
        <w:br/>
        <w:br/>
        <w:t>**13. Terminplanung**</w:t>
        <w:br/>
        <w:br/>
        <w:t>Es wurde festgehalten, dass Fritsche und Muff bezüglich Terminen in Abstimmung sind. Sobald das Montagekonzept final steht, sollen konkrete Tagestermine hinterlegt werden.</w:t>
        <w:br/>
        <w:br/>
        <w:t>Der aktuelle Terminplan vom Dezember bleibt vorerst gültig. Eine Überarbeitung des Terminplans soll voraussichtlich im August erfolgen, wenn der weitere Baufortschritt und die Wetterentwicklung besser einschätzbar sind.</w:t>
        <w:br/>
        <w:br/>
        <w:t>Vom Baumeister wurde ein detaillierter Ablauf mit Fertigstellung beider Häuser bis 19.10. genannt. Dieser Termin soll bestätigt und als verbindliche Grundlage festgehalten werden.</w:t>
        <w:br/>
        <w:br/>
        <w:t>**Pendenzen / Aufgaben:**</w:t>
        <w:br/>
        <w:t>- Montagekonzept mit konkreten Tagesterminen hinterlegen.</w:t>
        <w:br/>
        <w:t>- Baumeistertermin 19.10. verbindlich bestätigen lassen.</w:t>
        <w:br/>
        <w:t>- Terminplan im August neu bewerten und fortschreiben.</w:t>
        <w:br/>
        <w:t>- Abhängigkeiten zu Sanika und weiteren Gewerken prüfen.</w:t>
        <w:br/>
        <w:br/>
        <w:t>---</w:t>
        <w:br/>
        <w:br/>
        <w:t>**14. Betonfertigteile / Statik**</w:t>
        <w:br/>
        <w:br/>
        <w:t>Es wurde festgehalten, dass Betonfertigteile beauftragt wurden. Die Statik wird bereits bearbeitet, Stunden bzw. ein vollständiges Angebot liegen jedoch noch nicht vor.</w:t>
        <w:br/>
        <w:br/>
        <w:t>Es wurde betont, dass neben der Bemessung einzelner Elemente auch Bauzustände, Aufstellphasen und Zwischenzustände statisch betrachtet werden müssen. Insbesondere die Stabilisierung während der Montage ist zu prüfen.</w:t>
        <w:br/>
        <w:br/>
        <w:t>Es wurde festgehalten, dass der Unternehmer nicht in der Lage ist, die Gesamtstatik bzw. Bauzustände eigenständig zu erstellen. Diese Aufgabe muss durch die Statikerin erfolgen.</w:t>
        <w:br/>
        <w:br/>
        <w:t>**Pendenzen / Aufgaben:**</w:t>
        <w:br/>
        <w:t>- Angebot und Leistungsumfang der Statikerin einfordern.</w:t>
        <w:br/>
        <w:t>- Prüfen, ob Bauzustände und Montagezustände enthalten sind.</w:t>
        <w:br/>
        <w:t>- Statikerin bei nächster Gelegenheit gezielt auf diese Punkte ansprechen.</w:t>
        <w:br/>
        <w:t>- Verantwortlichkeiten zwischen Statik und Unternehmer klarstellen.</w:t>
        <w:br/>
        <w:br/>
        <w:t>---</w:t>
        <w:br/>
        <w:br/>
        <w:t>**15. Baustellenbesuche und Abwesenheiten**</w:t>
        <w:br/>
        <w:br/>
        <w:t>Es wurde besprochen, dass in den kommenden Wochen aufgrund von Urlauben, Schulungen und anderen Terminen Baustellenbesuche reduziert bzw. abgestimmt werden müssen.</w:t>
        <w:br/>
        <w:br/>
        <w:t>Für die nächste Woche wurde ein Baustellenbesuch am Dienstag als wahrscheinlich festgehalten. Weitere Besuche sollen nach Bedarf und Verfügbarkeit erfolgen.</w:t>
        <w:br/>
        <w:br/>
        <w:t>Für den 7. wurde ein Baustellenbesuch als sinnvoll eingeschätzt, da dann voraussichtlich mehr relevante Themen vor Ort sichtbar sind.</w:t>
        <w:br/>
        <w:br/>
        <w:t>**Pendenzen / Aufgaben:**</w:t>
        <w:br/>
        <w:t>- Baustellenbesuche für die kommenden Wochen abstimmen.</w:t>
        <w:br/>
        <w:t>- Vertretungen während Abwesenheiten sicherstellen.</w:t>
        <w:br/>
        <w:t>- Teilnahme am Baustellenbesuch am 7. prüfen.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